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C3" w:rsidRPr="006510C3" w:rsidRDefault="006510C3" w:rsidP="006510C3">
      <w:pPr>
        <w:suppressAutoHyphens/>
        <w:autoSpaceDN w:val="0"/>
        <w:spacing w:after="0" w:line="360" w:lineRule="auto"/>
        <w:jc w:val="center"/>
        <w:rPr>
          <w:rFonts w:ascii="Times New Roman" w:eastAsia="Andale Sans UI" w:hAnsi="Times New Roman" w:cs="Times New Roman"/>
          <w:b/>
          <w:color w:val="C00000"/>
          <w:kern w:val="3"/>
          <w:sz w:val="28"/>
          <w:szCs w:val="28"/>
          <w:lang w:bidi="en-US"/>
        </w:rPr>
      </w:pPr>
      <w:r w:rsidRPr="006510C3">
        <w:rPr>
          <w:rFonts w:ascii="Times New Roman" w:eastAsia="Andale Sans UI" w:hAnsi="Times New Roman" w:cs="Times New Roman"/>
          <w:b/>
          <w:color w:val="C00000"/>
          <w:kern w:val="3"/>
          <w:sz w:val="28"/>
          <w:szCs w:val="28"/>
          <w:lang w:bidi="en-US"/>
        </w:rPr>
        <w:t xml:space="preserve">Методичні рекомендації </w:t>
      </w:r>
    </w:p>
    <w:p w:rsidR="006510C3" w:rsidRPr="006510C3" w:rsidRDefault="006510C3" w:rsidP="006510C3">
      <w:pPr>
        <w:suppressAutoHyphens/>
        <w:autoSpaceDN w:val="0"/>
        <w:spacing w:after="0" w:line="360" w:lineRule="auto"/>
        <w:jc w:val="center"/>
        <w:rPr>
          <w:rFonts w:ascii="Times New Roman" w:eastAsia="Andale Sans UI" w:hAnsi="Times New Roman" w:cs="Times New Roman"/>
          <w:b/>
          <w:kern w:val="3"/>
          <w:sz w:val="28"/>
          <w:szCs w:val="28"/>
          <w:lang w:bidi="en-US"/>
        </w:rPr>
      </w:pPr>
      <w:r w:rsidRPr="006510C3">
        <w:rPr>
          <w:rFonts w:ascii="Times New Roman" w:eastAsia="Andale Sans UI" w:hAnsi="Times New Roman" w:cs="Times New Roman"/>
          <w:b/>
          <w:kern w:val="3"/>
          <w:sz w:val="28"/>
          <w:szCs w:val="28"/>
          <w:lang w:bidi="en-US"/>
        </w:rPr>
        <w:t>«Формування у дошкільників життєвої позиції щодо власної безпеки життєдіяльності»</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xml:space="preserve">Дошкільна освіта в багаторівневому освітянському просторі України є вихідною ланкою в системі неперервної освіти, у становленні та розвитку особистості. Дошкільна ланка освіти є пріоритетною в єдиній національній системі неперервної освіти, оскільки досвід розвитку людства, наукові дослідження свідчать, що в дітей дошкільного віку під впливом зовнішніх обставин підсвідомо формується будова розуму й духовності. Тому на дошкільний навчальний заклад покладається відповідальність за здійснення цілеспрямованого виховання у дітей ціннісного ставлення до власного здоров’я, формування у них адекватної реакції на різноманітні чинники ризику для життя. </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У Законі України «Про дошкільну освіту» записано: «Дошкільний заклад освіти забезпечує право дитини на охорону здоров’я, здоровий спосіб життя через створення умов для безпечного, нешкідливого утримання дітей, раціонального харчування. Здоров’я, його охорона та зміцнення, безпека дітей повинні бути життєвою стратегією пріоритетом у роботі дошкільних закладів».</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Збереження і зміцнення здоров'я, формування здорового способу життя дітей дошкільного віку - це один із найактуальніших і основних напрямів роботи педагогічного колективу нашого дошкільного навчального закладу. Щоб забезпечити гармоній</w:t>
      </w:r>
      <w:r w:rsidRPr="006510C3">
        <w:rPr>
          <w:rFonts w:ascii="Times New Roman" w:eastAsia="Andale Sans UI" w:hAnsi="Times New Roman" w:cs="Times New Roman"/>
          <w:kern w:val="3"/>
          <w:sz w:val="28"/>
          <w:szCs w:val="28"/>
          <w:lang w:bidi="en-US"/>
        </w:rPr>
        <w:softHyphen/>
        <w:t>ний розвиток людини, потрібно з наймолодшого віку формувати в малят усвідомлення цінності свого життя і здоров'я, бережного ставлення до власного здоров'я, вироблення стереотипів без</w:t>
      </w:r>
      <w:r w:rsidRPr="006510C3">
        <w:rPr>
          <w:rFonts w:ascii="Times New Roman" w:eastAsia="Andale Sans UI" w:hAnsi="Times New Roman" w:cs="Times New Roman"/>
          <w:kern w:val="3"/>
          <w:sz w:val="28"/>
          <w:szCs w:val="28"/>
          <w:lang w:bidi="en-US"/>
        </w:rPr>
        <w:softHyphen/>
        <w:t>печної поведінки в довкіллі.</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Головна мета: навчання – формування в кожної дитини активної життєвої позиції щодо власного життя та власної безпеки, накопичення ними знань та навичок безпечної поведінки вдома, на вулиці, у дитячому садку тощо. Слушні та вчасні поради дорослих по</w:t>
      </w:r>
      <w:r w:rsidRPr="006510C3">
        <w:rPr>
          <w:rFonts w:ascii="Times New Roman" w:eastAsia="Andale Sans UI" w:hAnsi="Times New Roman" w:cs="Times New Roman"/>
          <w:kern w:val="3"/>
          <w:sz w:val="28"/>
          <w:szCs w:val="28"/>
          <w:lang w:bidi="en-US"/>
        </w:rPr>
        <w:softHyphen/>
        <w:t>винні допомогти дитині зберегти своє життя, зміцнити здоров'я, усвідомити, що грати можна не скрізь і що деякі заборони та правила – не примхи дорослих, а життєва необхідність.</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lastRenderedPageBreak/>
        <w:t xml:space="preserve">Основою для створення навчально-виховних програм для дітей дошкільного віку в Україні є Базовий компонент дошкільної освіти (нова редакція). Реалізація Базового компонента дошкільної освіти забезпечується освітніми чинними програмами, їх зміст побудований відповідно до вікових можливостей дітей на основі </w:t>
      </w:r>
      <w:proofErr w:type="spellStart"/>
      <w:r w:rsidRPr="006510C3">
        <w:rPr>
          <w:rFonts w:ascii="Times New Roman" w:eastAsia="Andale Sans UI" w:hAnsi="Times New Roman" w:cs="Times New Roman"/>
          <w:kern w:val="3"/>
          <w:sz w:val="28"/>
          <w:szCs w:val="28"/>
          <w:lang w:bidi="en-US"/>
        </w:rPr>
        <w:t>компетентнісного</w:t>
      </w:r>
      <w:proofErr w:type="spellEnd"/>
      <w:r w:rsidRPr="006510C3">
        <w:rPr>
          <w:rFonts w:ascii="Times New Roman" w:eastAsia="Andale Sans UI" w:hAnsi="Times New Roman" w:cs="Times New Roman"/>
          <w:kern w:val="3"/>
          <w:sz w:val="28"/>
          <w:szCs w:val="28"/>
          <w:lang w:bidi="en-US"/>
        </w:rPr>
        <w:t xml:space="preserve"> підходу та спрямовує освітній процес на досягнення соціально закріпленого результату (заданої норми, вимог до розвиненості, навченості та вихованості дитини). Це зумовлює необхідність чіткого визначення засвоєння дитиною змісту освітніх ліній Базового компоненту (знає, обізнана, розуміє, вміє, усвідомлює, здатна, дотримується, застосовує, виявляє ставлення, оцінює), орієнтує освітян на цілісний і загальний розвиток дитини, розкриває важливість закладання в дошкільному віці фундаменту для набуття в подальшому спеціальних знань та вмінь.</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xml:space="preserve">Питання безпеки життєдіяльності входять до всіх освітніх ліній </w:t>
      </w:r>
      <w:proofErr w:type="spellStart"/>
      <w:r w:rsidRPr="006510C3">
        <w:rPr>
          <w:rFonts w:ascii="Times New Roman" w:eastAsia="Andale Sans UI" w:hAnsi="Times New Roman" w:cs="Times New Roman"/>
          <w:kern w:val="3"/>
          <w:sz w:val="28"/>
          <w:szCs w:val="28"/>
          <w:lang w:bidi="en-US"/>
        </w:rPr>
        <w:t>Базоваго</w:t>
      </w:r>
      <w:proofErr w:type="spellEnd"/>
      <w:r w:rsidRPr="006510C3">
        <w:rPr>
          <w:rFonts w:ascii="Times New Roman" w:eastAsia="Andale Sans UI" w:hAnsi="Times New Roman" w:cs="Times New Roman"/>
          <w:kern w:val="3"/>
          <w:sz w:val="28"/>
          <w:szCs w:val="28"/>
          <w:lang w:bidi="en-US"/>
        </w:rPr>
        <w:t xml:space="preserve"> компоненту, а як виокремлена складова змісту освіти – до освітньої лінії "Особистість дитини". Результатом освітньої роботи щодо вивчення змісту безпеки життєдіяльності є здатність дитини диференціювати поняття "безпечне" і "небезпечне", усвідомлювати важливість безпеки життєдіяльності (власної та інших людей). Дитина повинна знати правила безпечного перебування вдома, у дошкільному закладі, на вулиці, на воді, на льоду, на ігровому, спортивному майданчиках, орієнтуватися у правилах поводження з незнайомими предметами та речовинами; пожежної та електробезпеки; користування транспортом; розуміти значення основних знаків дорожнього руху тощо; знати та вміти скористатися номером телефону служб допомоги (пожежна, медична, міліція); усвідомлювати, до кого можна звернутись у критичній ситуації, володіти навичками безпечної поведінки в умовах агресивного поводження однолітків або дорослих.</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xml:space="preserve">Формування в дитини дошкільного віку свідомої безпечної поведінки в довкіллі базується на позитивних прикладах поведінки дорослих. Розбіжності вимог до дитини батьків удома та вихователів у дошкільному закладі можуть викликати в дитини почуття образи, збентеження та навіть агресії. Тому вихователі у професійній діяльності повинні намагатися зробити батьків своїми </w:t>
      </w:r>
      <w:r w:rsidRPr="006510C3">
        <w:rPr>
          <w:rFonts w:ascii="Times New Roman" w:eastAsia="Andale Sans UI" w:hAnsi="Times New Roman" w:cs="Times New Roman"/>
          <w:kern w:val="3"/>
          <w:sz w:val="28"/>
          <w:szCs w:val="28"/>
          <w:lang w:bidi="en-US"/>
        </w:rPr>
        <w:lastRenderedPageBreak/>
        <w:t>однодумцями – постійно залучати їх до навчально-виховного процесу, надавати батькам інформацію про створення максимально безпечних умов перебування дитини вдома, на подвір’ї, на відпочинку (правила особистої безпеки та безпеки оточуючих, дії в екстремальних ситуаціях тощо). Доречним буде також створення відповідного інформаційного куточка (стенду), за допомогою якого вихованці отримуватимуть нові і повторюватимуть вже знайомі правила з безпеки життєдіяльності.</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Важливим фактором формування безпечного способу життєдіяльності є середовище перебування дитини – дошкільний навчальний заклад. Відповідно Закону України "Про дошкільну освіту" дошкільний навчальний заклад повинен створити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забезпечити їх дотримання; сформувати у дітей гігієнічні навички та основи здорового способу життя, норми безпечної поведінки; сприяти збереженню та зміцненню здоров’я, розумовому, психологічному й фізичному розвитку дітей.</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Формування безпечного способу життя має бути організоване як систематична робота з дітьми й охоплювати всі провідні форми діяльності дитини (гру, спілкування, трудову (предметно-практичну) діяльність). При організації освітньої роботи з формування основ безпечної поведінки у дітей дошкільного віку перевагу доцільно надавати спостереженням, екскурсіям, цільовим прогулянкам, довірчим бесідам, моделюванню та аналізу проблемних ситуацій, різним видам ігрової, трудової та пошуково – дослідницької діяльності, інтегрованим заняттям, розробленню спільних проектів.</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Важливим чинником ефективної роботи з питань безпеки життєдіяльності виступає тісна взаємодія між батьками та педагогами. Для цього варто долучати батьків до різноманітних заходів: практичних семінарів – практикумів; родинних клубів за інтересами; участі у спільних проектах, виставках, розвагах, тижневиках.</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lastRenderedPageBreak/>
        <w:t>В організації освітньої роботи з питань безпеки життєдіяльності дошкільників можна визначити такі основні напрямки:</w:t>
      </w:r>
    </w:p>
    <w:p w:rsidR="006510C3" w:rsidRPr="006510C3" w:rsidRDefault="006510C3" w:rsidP="006510C3">
      <w:pPr>
        <w:numPr>
          <w:ilvl w:val="0"/>
          <w:numId w:val="1"/>
        </w:num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така робота не повинна обмежуватися засвоєнням норм та правил;</w:t>
      </w:r>
    </w:p>
    <w:p w:rsidR="006510C3" w:rsidRPr="006510C3" w:rsidRDefault="006510C3" w:rsidP="006510C3">
      <w:pPr>
        <w:numPr>
          <w:ilvl w:val="0"/>
          <w:numId w:val="1"/>
        </w:num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дітей необхідно навчати обачності, навичок орієнтування і швидкої реакції в екстремальних ситуаціях;</w:t>
      </w:r>
    </w:p>
    <w:p w:rsidR="006510C3" w:rsidRPr="006510C3" w:rsidRDefault="006510C3" w:rsidP="006510C3">
      <w:pPr>
        <w:numPr>
          <w:ilvl w:val="0"/>
          <w:numId w:val="1"/>
        </w:num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максимального ефекту можна досягти, якщо буде прослідковуватися єдина стратегічна лінія у діяльності педагогічного, дитячого та батьківського колективів;</w:t>
      </w:r>
    </w:p>
    <w:p w:rsidR="006510C3" w:rsidRPr="006510C3" w:rsidRDefault="006510C3" w:rsidP="006510C3">
      <w:pPr>
        <w:numPr>
          <w:ilvl w:val="0"/>
          <w:numId w:val="1"/>
        </w:num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слід враховувати деякі принципові аспекти роботи з дітьми, які суттєво відрізняються від аналогічної роботи з дорослими ( розповіді, бесіди, відеофільми про наслідки пожеж, повеней, інших небезпек тощо).</w:t>
      </w:r>
    </w:p>
    <w:p w:rsidR="006510C3" w:rsidRPr="006510C3" w:rsidRDefault="006510C3" w:rsidP="006510C3">
      <w:pPr>
        <w:suppressAutoHyphens/>
        <w:autoSpaceDN w:val="0"/>
        <w:spacing w:after="0" w:line="360" w:lineRule="auto"/>
        <w:ind w:firstLine="360"/>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xml:space="preserve">Перевага в освітньому процесі має надаватися цікавим довірливим бесідам, розмовам, моделюванню та аналізу певних ситуацій, релаксаційним паузам, етюдам з </w:t>
      </w:r>
      <w:proofErr w:type="spellStart"/>
      <w:r w:rsidRPr="006510C3">
        <w:rPr>
          <w:rFonts w:ascii="Times New Roman" w:eastAsia="Andale Sans UI" w:hAnsi="Times New Roman" w:cs="Times New Roman"/>
          <w:kern w:val="3"/>
          <w:sz w:val="28"/>
          <w:szCs w:val="28"/>
          <w:lang w:bidi="en-US"/>
        </w:rPr>
        <w:t>психогімнастики</w:t>
      </w:r>
      <w:proofErr w:type="spellEnd"/>
      <w:r w:rsidRPr="006510C3">
        <w:rPr>
          <w:rFonts w:ascii="Times New Roman" w:eastAsia="Andale Sans UI" w:hAnsi="Times New Roman" w:cs="Times New Roman"/>
          <w:kern w:val="3"/>
          <w:sz w:val="28"/>
          <w:szCs w:val="28"/>
          <w:lang w:bidi="en-US"/>
        </w:rPr>
        <w:t xml:space="preserve">, дидактичним та сюжетно – рольовим </w:t>
      </w:r>
      <w:proofErr w:type="spellStart"/>
      <w:r w:rsidRPr="006510C3">
        <w:rPr>
          <w:rFonts w:ascii="Times New Roman" w:eastAsia="Andale Sans UI" w:hAnsi="Times New Roman" w:cs="Times New Roman"/>
          <w:kern w:val="3"/>
          <w:sz w:val="28"/>
          <w:szCs w:val="28"/>
          <w:lang w:bidi="en-US"/>
        </w:rPr>
        <w:t>іграм.Особливу</w:t>
      </w:r>
      <w:proofErr w:type="spellEnd"/>
      <w:r w:rsidRPr="006510C3">
        <w:rPr>
          <w:rFonts w:ascii="Times New Roman" w:eastAsia="Andale Sans UI" w:hAnsi="Times New Roman" w:cs="Times New Roman"/>
          <w:kern w:val="3"/>
          <w:sz w:val="28"/>
          <w:szCs w:val="28"/>
          <w:lang w:bidi="en-US"/>
        </w:rPr>
        <w:t xml:space="preserve"> увагу слід звернути на те, щоб максимально використовувати наочність (ілюстрації, альбоми, картини, відеофільми тощо); проводити цільові прогулянки, екскурсії, вечори розваг, спеціальні дні або тижні безпеки, до участі в яких необхідно залучати медиків, батьків та інших спеціалістів.</w:t>
      </w:r>
    </w:p>
    <w:p w:rsidR="006510C3" w:rsidRPr="006510C3" w:rsidRDefault="006510C3" w:rsidP="006510C3">
      <w:pPr>
        <w:suppressAutoHyphens/>
        <w:autoSpaceDN w:val="0"/>
        <w:spacing w:after="0" w:line="360" w:lineRule="auto"/>
        <w:ind w:firstLine="360"/>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Знайомлячи дітей з небезпечними чинниками довкілля, не можна у них викликати тривогу, страх, неспокій. Головне правило для вихователів і батьків – не лякати малих можливою небезпекою, а виховувати розумну обережність, прищеплювати навички правильних дій.</w:t>
      </w:r>
    </w:p>
    <w:p w:rsidR="006510C3" w:rsidRPr="006510C3" w:rsidRDefault="006510C3" w:rsidP="006510C3">
      <w:pPr>
        <w:suppressAutoHyphens/>
        <w:autoSpaceDN w:val="0"/>
        <w:spacing w:after="0" w:line="360" w:lineRule="auto"/>
        <w:ind w:firstLine="360"/>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Навчання і виховання з питань захисту і здоров’я у надзвичайних ситуаціях на сьогоднішній день повинно спрямовуватися на формування у дітей:</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розуміння цінності власного життя та здоров’я, основ здорового способу життя;</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правил безпечної поведінки на ігрових та спортивних майданчиків, під час художньої праці тощо;</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правил безпечного перебування на вулицях, правил поводження з незнайомими людьми;</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lastRenderedPageBreak/>
        <w:t>- навичок безпечної поведінки при агресивному поводженні однолітків або дорослих;</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уявлень про небезпечні для життя отруйні рослини, ягоди, гриби та вміння реалізувати знання у природному середовищі;</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уявлень про стихійні природні явища (землетрус, повінь, буря, ожеледиця, гроза, град…),</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ознайомлення дітей з їх природою, характерними ознаками, негативними наслідками;</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уявлень про основні правила поведінки в екстремальних ситуаціях;</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бережного проводження з ліками, хімічними речовинами, побутовою хімією;</w:t>
      </w:r>
    </w:p>
    <w:p w:rsidR="006510C3" w:rsidRPr="006510C3" w:rsidRDefault="006510C3" w:rsidP="006510C3">
      <w:pPr>
        <w:suppressAutoHyphens/>
        <w:autoSpaceDN w:val="0"/>
        <w:spacing w:after="0" w:line="360" w:lineRule="auto"/>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xml:space="preserve">- відчуття небезпеки щодо вогню, електричного струму, правил протипожежної небезпеки. </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Адже людина може запобігти біді, уберегти себе і своїх близьких від небезпеки, якщо буде володіти елементарними знаннями основ безпеки життєдіяльності. Знання ці формуються в процесі виховання, отже, навчання дітей, забезпечення безпеки їх життєдіяльності є актуальним педагогічним завданням.</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p>
    <w:p w:rsidR="006510C3" w:rsidRPr="006510C3" w:rsidRDefault="006510C3" w:rsidP="006510C3">
      <w:pPr>
        <w:widowControl w:val="0"/>
        <w:suppressLineNumbers/>
        <w:suppressAutoHyphens/>
        <w:autoSpaceDN w:val="0"/>
        <w:spacing w:after="0"/>
        <w:jc w:val="center"/>
        <w:rPr>
          <w:rFonts w:ascii="Times New Roman" w:eastAsia="Andale Sans UI" w:hAnsi="Times New Roman" w:cs="Tahoma"/>
          <w:b/>
          <w:bCs/>
          <w:color w:val="FF0000"/>
          <w:kern w:val="3"/>
          <w:sz w:val="32"/>
          <w:szCs w:val="28"/>
          <w:lang w:bidi="en-US"/>
        </w:rPr>
      </w:pPr>
      <w:r w:rsidRPr="006510C3">
        <w:rPr>
          <w:rFonts w:ascii="Times New Roman" w:eastAsia="Andale Sans UI" w:hAnsi="Times New Roman" w:cs="Tahoma"/>
          <w:b/>
          <w:bCs/>
          <w:color w:val="FF0000"/>
          <w:kern w:val="3"/>
          <w:sz w:val="32"/>
          <w:szCs w:val="28"/>
          <w:lang w:bidi="en-US"/>
        </w:rPr>
        <w:lastRenderedPageBreak/>
        <w:t xml:space="preserve"> «Організація роботи щодо створення в ЗДО безпечного середовища для дітей»</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xml:space="preserve">При створенні </w:t>
      </w:r>
      <w:proofErr w:type="spellStart"/>
      <w:r w:rsidRPr="006510C3">
        <w:rPr>
          <w:rFonts w:ascii="Times New Roman" w:eastAsia="Andale Sans UI" w:hAnsi="Times New Roman" w:cs="Times New Roman"/>
          <w:kern w:val="3"/>
          <w:sz w:val="28"/>
          <w:szCs w:val="28"/>
          <w:lang w:bidi="en-US"/>
        </w:rPr>
        <w:t>здоров’язбережувального</w:t>
      </w:r>
      <w:proofErr w:type="spellEnd"/>
      <w:r w:rsidRPr="006510C3">
        <w:rPr>
          <w:rFonts w:ascii="Times New Roman" w:eastAsia="Andale Sans UI" w:hAnsi="Times New Roman" w:cs="Times New Roman"/>
          <w:kern w:val="3"/>
          <w:sz w:val="28"/>
          <w:szCs w:val="28"/>
          <w:lang w:bidi="en-US"/>
        </w:rPr>
        <w:t>, безпечного і комфортного розвивального середовища у закладі дошкільної освіти слід керуватися такими принципами: врахування психологічних закономірностей розвитку дітей на певних вікових етапах, дитячої активності та самостійності універсальність і динамічність раціональна організація, комплектування та гнучкий поділ простору на осередки забезпечення позитивного емоційного навантаження на дітей.</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xml:space="preserve">Безпека дитини в закладі дошкільної освіти У закладі дошкільної освіти необхідно постійно здійснювати технічний контроль за станом території та приміщень (стіни, стеля, вікна, двері, меблі, інженерні мережі, обладнання та оснащення ігрових і спортивних майданчиків, тіньових навісів тощо). При облаштуванні приміщень особливу увагу слід приділяти: якості матеріалів, з яких виготовлене обладнання правилам добору іграшок, їх відповідності санітарно-гігієнічним нормам. При цьому потрібно керуватися такими документами щодо безпеки: Санітарним регламентом для дошкільних навчальних закладів, </w:t>
      </w:r>
      <w:proofErr w:type="spellStart"/>
      <w:r w:rsidRPr="006510C3">
        <w:rPr>
          <w:rFonts w:ascii="Times New Roman" w:eastAsia="Andale Sans UI" w:hAnsi="Times New Roman" w:cs="Times New Roman"/>
          <w:kern w:val="3"/>
          <w:sz w:val="28"/>
          <w:szCs w:val="28"/>
          <w:lang w:bidi="en-US"/>
        </w:rPr>
        <w:t>затв</w:t>
      </w:r>
      <w:proofErr w:type="spellEnd"/>
      <w:r w:rsidRPr="006510C3">
        <w:rPr>
          <w:rFonts w:ascii="Times New Roman" w:eastAsia="Andale Sans UI" w:hAnsi="Times New Roman" w:cs="Times New Roman"/>
          <w:kern w:val="3"/>
          <w:sz w:val="28"/>
          <w:szCs w:val="28"/>
          <w:lang w:bidi="en-US"/>
        </w:rPr>
        <w:t xml:space="preserve">. наказом МОЗ від 24.03.2016 № 234 Технічним регламентом безпечності іграшок, </w:t>
      </w:r>
      <w:proofErr w:type="spellStart"/>
      <w:r w:rsidRPr="006510C3">
        <w:rPr>
          <w:rFonts w:ascii="Times New Roman" w:eastAsia="Andale Sans UI" w:hAnsi="Times New Roman" w:cs="Times New Roman"/>
          <w:kern w:val="3"/>
          <w:sz w:val="28"/>
          <w:szCs w:val="28"/>
          <w:lang w:bidi="en-US"/>
        </w:rPr>
        <w:t>затв</w:t>
      </w:r>
      <w:proofErr w:type="spellEnd"/>
      <w:r w:rsidRPr="006510C3">
        <w:rPr>
          <w:rFonts w:ascii="Times New Roman" w:eastAsia="Andale Sans UI" w:hAnsi="Times New Roman" w:cs="Times New Roman"/>
          <w:kern w:val="3"/>
          <w:sz w:val="28"/>
          <w:szCs w:val="28"/>
          <w:lang w:bidi="en-US"/>
        </w:rPr>
        <w:t xml:space="preserve">. постановою КМУ від 28.02.2018 № 151 Примірним переліком ігрового та навчально-дидактичного обладнання для закладів дошкільної освіти, </w:t>
      </w:r>
      <w:proofErr w:type="spellStart"/>
      <w:r w:rsidRPr="006510C3">
        <w:rPr>
          <w:rFonts w:ascii="Times New Roman" w:eastAsia="Andale Sans UI" w:hAnsi="Times New Roman" w:cs="Times New Roman"/>
          <w:kern w:val="3"/>
          <w:sz w:val="28"/>
          <w:szCs w:val="28"/>
          <w:lang w:bidi="en-US"/>
        </w:rPr>
        <w:t>затв</w:t>
      </w:r>
      <w:proofErr w:type="spellEnd"/>
      <w:r w:rsidRPr="006510C3">
        <w:rPr>
          <w:rFonts w:ascii="Times New Roman" w:eastAsia="Andale Sans UI" w:hAnsi="Times New Roman" w:cs="Times New Roman"/>
          <w:kern w:val="3"/>
          <w:sz w:val="28"/>
          <w:szCs w:val="28"/>
          <w:lang w:bidi="en-US"/>
        </w:rPr>
        <w:t xml:space="preserve">. наказом МОН від 19.12.2017 № 1633 Правилами пожежної безпеки для навчальних закладів та установ системи освіти України, </w:t>
      </w:r>
      <w:proofErr w:type="spellStart"/>
      <w:r w:rsidRPr="006510C3">
        <w:rPr>
          <w:rFonts w:ascii="Times New Roman" w:eastAsia="Andale Sans UI" w:hAnsi="Times New Roman" w:cs="Times New Roman"/>
          <w:kern w:val="3"/>
          <w:sz w:val="28"/>
          <w:szCs w:val="28"/>
          <w:lang w:bidi="en-US"/>
        </w:rPr>
        <w:t>затв</w:t>
      </w:r>
      <w:proofErr w:type="spellEnd"/>
      <w:r w:rsidRPr="006510C3">
        <w:rPr>
          <w:rFonts w:ascii="Times New Roman" w:eastAsia="Andale Sans UI" w:hAnsi="Times New Roman" w:cs="Times New Roman"/>
          <w:kern w:val="3"/>
          <w:sz w:val="28"/>
          <w:szCs w:val="28"/>
          <w:lang w:bidi="en-US"/>
        </w:rPr>
        <w:t xml:space="preserve">. наказом МОН від 15.08.2016 № 974. Керівник закладу дошкільної освіти спільно з відповідними службами (відповідальними особами) має здійснювати систематичний контроль за дотриманням у всіх приміщеннях закладу: санітарно-гігієнічних норм правил протипожежної і особистої безпеки правил цивільного захисту. Безпека життєдіяльності дитини: обов’язки працівників Працівники ЗДО повинні володіти основними знаннями і вміннями з питань охорони праці та безпеки життєдіяльності: знати правила поведінки у небезпечних ситуаціях вміти надавати першу </w:t>
      </w:r>
      <w:proofErr w:type="spellStart"/>
      <w:r w:rsidRPr="006510C3">
        <w:rPr>
          <w:rFonts w:ascii="Times New Roman" w:eastAsia="Andale Sans UI" w:hAnsi="Times New Roman" w:cs="Times New Roman"/>
          <w:kern w:val="3"/>
          <w:sz w:val="28"/>
          <w:szCs w:val="28"/>
          <w:lang w:bidi="en-US"/>
        </w:rPr>
        <w:t>домедичну</w:t>
      </w:r>
      <w:proofErr w:type="spellEnd"/>
      <w:r w:rsidRPr="006510C3">
        <w:rPr>
          <w:rFonts w:ascii="Times New Roman" w:eastAsia="Andale Sans UI" w:hAnsi="Times New Roman" w:cs="Times New Roman"/>
          <w:kern w:val="3"/>
          <w:sz w:val="28"/>
          <w:szCs w:val="28"/>
          <w:lang w:bidi="en-US"/>
        </w:rPr>
        <w:t xml:space="preserve"> допомогу визначати чинники фактори можливого ризику в довкіллі. </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lastRenderedPageBreak/>
        <w:t xml:space="preserve">Усі працівники ЗДО несуть відповідальність у встановленому чинним законодавством порядку за виконання посадових (робочих) інструкцій, зокрема з питань з охорони праці та безпеки життєдіяльності. </w:t>
      </w:r>
    </w:p>
    <w:p w:rsidR="006510C3" w:rsidRPr="006510C3" w:rsidRDefault="006510C3" w:rsidP="006510C3">
      <w:pPr>
        <w:suppressAutoHyphens/>
        <w:autoSpaceDN w:val="0"/>
        <w:spacing w:after="0" w:line="360" w:lineRule="auto"/>
        <w:ind w:firstLine="708"/>
        <w:jc w:val="center"/>
        <w:rPr>
          <w:rFonts w:ascii="Times New Roman" w:eastAsia="Andale Sans UI" w:hAnsi="Times New Roman" w:cs="Times New Roman"/>
          <w:b/>
          <w:color w:val="FF0000"/>
          <w:kern w:val="3"/>
          <w:sz w:val="28"/>
          <w:szCs w:val="28"/>
          <w:lang w:bidi="en-US"/>
        </w:rPr>
      </w:pPr>
      <w:r w:rsidRPr="006510C3">
        <w:rPr>
          <w:rFonts w:ascii="Times New Roman" w:eastAsia="Andale Sans UI" w:hAnsi="Times New Roman" w:cs="Times New Roman"/>
          <w:b/>
          <w:color w:val="FF0000"/>
          <w:kern w:val="3"/>
          <w:sz w:val="28"/>
          <w:szCs w:val="28"/>
          <w:lang w:bidi="en-US"/>
        </w:rPr>
        <w:t>БЖД-обов’язки вихователя</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xml:space="preserve">Педагогічні працівники закладу повинні: утримувати своє робоче місце у чистоті забезпечувати наявність вільного доступу до всіх виходів. Вихователь до початку трудової діяльності повинен зробити огляд кімнат: ігрової туалетної спальні. Про всі виявлені несправності меблів, обладнання або приміщень потрібно негайно повідомити завідувачу господарством або директорові закладу. Не допускається прийом дітей у неперевірене приміщення. Усі наявні предмети в групі — шафи, полиці, піаніно або фортепіано, дзеркала, підставки для рослин — повинні бути міцно закріплені. Заборонено вбивати гачки, цвяхи на рівні зросту дітей. Канцелярські кнопки, скріпки, швейні голки, шпильки педагог зобов’язаний зберігати в недоступному для дітей місці. Користуватися голками і ножицями діти можуть тільки під наглядом вихователя. Не можна користуватися у присутності дітей електроприладами: чайниками електричними кип’ятильниками прасками тощо. Вихід із приміщення групового осередку повинен бути завжди вільний для можливої екстреної евакуації у разі надзвичайної ситуації. У разі виявлення травмонебезпечних будівель, явищ, меблів або обладнання, які педагогічний працівник не здатний усунути самостійно, необхідно: вжити екстрених заходів щодо недопущення дітей до травмонебезпечного місця або обладнання чим-небудь захистити небезпечне місце. </w:t>
      </w:r>
      <w:proofErr w:type="spellStart"/>
      <w:r w:rsidRPr="006510C3">
        <w:rPr>
          <w:rFonts w:ascii="Times New Roman" w:eastAsia="Andale Sans UI" w:hAnsi="Times New Roman" w:cs="Times New Roman"/>
          <w:kern w:val="3"/>
          <w:sz w:val="28"/>
          <w:szCs w:val="28"/>
          <w:lang w:bidi="en-US"/>
        </w:rPr>
        <w:t>Привівши</w:t>
      </w:r>
      <w:proofErr w:type="spellEnd"/>
      <w:r w:rsidRPr="006510C3">
        <w:rPr>
          <w:rFonts w:ascii="Times New Roman" w:eastAsia="Andale Sans UI" w:hAnsi="Times New Roman" w:cs="Times New Roman"/>
          <w:kern w:val="3"/>
          <w:sz w:val="28"/>
          <w:szCs w:val="28"/>
          <w:lang w:bidi="en-US"/>
        </w:rPr>
        <w:t xml:space="preserve"> дітей до закладу, батьки зобов’язані передавати дитину вихователеві. Ввечері вихователі зобов’язані передати дитину: тільки батькам (законним представникам дитини) або, на письмове прохання батьків, дорослим родичам, які не молодші 16-ти років. </w:t>
      </w:r>
    </w:p>
    <w:p w:rsidR="006510C3" w:rsidRPr="006510C3" w:rsidRDefault="006510C3" w:rsidP="006510C3">
      <w:pPr>
        <w:suppressAutoHyphens/>
        <w:autoSpaceDN w:val="0"/>
        <w:spacing w:after="0" w:line="360" w:lineRule="auto"/>
        <w:ind w:firstLine="708"/>
        <w:jc w:val="center"/>
        <w:rPr>
          <w:rFonts w:ascii="Times New Roman" w:eastAsia="Andale Sans UI" w:hAnsi="Times New Roman" w:cs="Times New Roman"/>
          <w:b/>
          <w:kern w:val="3"/>
          <w:sz w:val="28"/>
          <w:szCs w:val="28"/>
          <w:lang w:bidi="en-US"/>
        </w:rPr>
      </w:pPr>
      <w:r w:rsidRPr="006510C3">
        <w:rPr>
          <w:rFonts w:ascii="Times New Roman" w:eastAsia="Andale Sans UI" w:hAnsi="Times New Roman" w:cs="Times New Roman"/>
          <w:b/>
          <w:kern w:val="3"/>
          <w:sz w:val="28"/>
          <w:szCs w:val="28"/>
          <w:lang w:bidi="en-US"/>
        </w:rPr>
        <w:t>Безпека дітей на прогулянці</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6510C3">
        <w:rPr>
          <w:rFonts w:ascii="Times New Roman" w:eastAsia="Andale Sans UI" w:hAnsi="Times New Roman" w:cs="Times New Roman"/>
          <w:kern w:val="3"/>
          <w:sz w:val="28"/>
          <w:szCs w:val="28"/>
          <w:lang w:bidi="en-US"/>
        </w:rPr>
        <w:t xml:space="preserve">Збираючись на прогулянку, вихователь забирає дітей, які першими одяглися, і виходить на майданчик, а решту дітей виводить на майданчик помічник вихователя. У разі виявлення небезпечних предметів на майданчику закладу (скло, пляшки, шприци, палиці тощо) педагог повинен негайно </w:t>
      </w:r>
      <w:r w:rsidRPr="006510C3">
        <w:rPr>
          <w:rFonts w:ascii="Times New Roman" w:eastAsia="Andale Sans UI" w:hAnsi="Times New Roman" w:cs="Times New Roman"/>
          <w:kern w:val="3"/>
          <w:sz w:val="28"/>
          <w:szCs w:val="28"/>
          <w:lang w:bidi="en-US"/>
        </w:rPr>
        <w:lastRenderedPageBreak/>
        <w:t xml:space="preserve">акуратно прибрати їх з території або повідомити двірнику і переконатися в очищенні ділянки. Під час перебування дітей на території закладу треба пильно стежити за тим, щоб діти: не виходили за межі закладу не зривали отруйних рослин, ягід, грибів, трави тощо. Перелік рослин, дерев, кущів з колючками, отруйними плодами Повертаючись з прогулянки, вихователь повинен перевірити, чи всі діти на місці. Під час руху вихователь повинен: іти поруч з дітьми в кінці колони у першій парі ставити </w:t>
      </w:r>
      <w:proofErr w:type="spellStart"/>
      <w:r w:rsidRPr="006510C3">
        <w:rPr>
          <w:rFonts w:ascii="Times New Roman" w:eastAsia="Andale Sans UI" w:hAnsi="Times New Roman" w:cs="Times New Roman"/>
          <w:kern w:val="3"/>
          <w:sz w:val="28"/>
          <w:szCs w:val="28"/>
          <w:lang w:bidi="en-US"/>
        </w:rPr>
        <w:t>найорганізованіших</w:t>
      </w:r>
      <w:proofErr w:type="spellEnd"/>
      <w:r w:rsidRPr="006510C3">
        <w:rPr>
          <w:rFonts w:ascii="Times New Roman" w:eastAsia="Andale Sans UI" w:hAnsi="Times New Roman" w:cs="Times New Roman"/>
          <w:kern w:val="3"/>
          <w:sz w:val="28"/>
          <w:szCs w:val="28"/>
          <w:lang w:bidi="en-US"/>
        </w:rPr>
        <w:t xml:space="preserve"> вихованців. Дітей до трьох років супроводжує на прогулянку і під час повернення з прогулянки помічник вихователя. Плануючи екскурсію чи прогулянку за межі закладу, вихователь зобов’язаний: завчасно оглянути місце прогулянки сповістити адміністрацію закладу, вказавши кількість дітей, яких він бере з собою. Виводити дітей за межі закладу можна тільки в супроводі двох дорослих. Дітей, які не можуть з тих чи тих причин виходити за межі закладу, за розпорядженням директора ЗДО передають в іншу групу під відповідальність педагогічного працівника. Під час прогулянки вихователь повинен тримати в полі зору всіх дітей. Повертаючись з прогулянки, вихователь повинен: перевірити, чи всі діти присутні вишикувати їх парами в колону. Один із дорослих має іти в кінці колони, стежачи, щоб діти не відставали та не відходили в сторону. Необхідно дотримуватися правил дорожнього руху, переходячи з дітьми через вулицю. У великих містах слід уникати прогулянок вулицею з інтенсивним рухом.</w:t>
      </w:r>
    </w:p>
    <w:p w:rsidR="006510C3" w:rsidRDefault="006510C3" w:rsidP="006510C3">
      <w:pPr>
        <w:spacing w:after="0"/>
        <w:jc w:val="center"/>
        <w:rPr>
          <w:rFonts w:ascii="Times New Roman" w:hAnsi="Times New Roman" w:cs="Times New Roman"/>
          <w:b/>
          <w:sz w:val="28"/>
          <w:szCs w:val="21"/>
          <w:shd w:val="clear" w:color="auto" w:fill="FFFFFF"/>
        </w:rPr>
      </w:pPr>
    </w:p>
    <w:p w:rsidR="006510C3" w:rsidRDefault="006510C3" w:rsidP="006510C3">
      <w:pPr>
        <w:spacing w:after="0"/>
        <w:jc w:val="center"/>
        <w:rPr>
          <w:rFonts w:ascii="Times New Roman" w:hAnsi="Times New Roman" w:cs="Times New Roman"/>
          <w:b/>
          <w:sz w:val="28"/>
          <w:szCs w:val="21"/>
          <w:shd w:val="clear" w:color="auto" w:fill="FFFFFF"/>
        </w:rPr>
      </w:pPr>
    </w:p>
    <w:p w:rsidR="006510C3" w:rsidRDefault="006510C3" w:rsidP="006510C3">
      <w:pPr>
        <w:spacing w:after="0"/>
        <w:jc w:val="center"/>
        <w:rPr>
          <w:rFonts w:ascii="Times New Roman" w:hAnsi="Times New Roman" w:cs="Times New Roman"/>
          <w:b/>
          <w:sz w:val="28"/>
          <w:szCs w:val="21"/>
          <w:shd w:val="clear" w:color="auto" w:fill="FFFFFF"/>
        </w:rPr>
      </w:pPr>
    </w:p>
    <w:p w:rsidR="006510C3" w:rsidRDefault="006510C3" w:rsidP="006510C3">
      <w:pPr>
        <w:spacing w:after="0"/>
        <w:jc w:val="center"/>
        <w:rPr>
          <w:rFonts w:ascii="Times New Roman" w:hAnsi="Times New Roman" w:cs="Times New Roman"/>
          <w:b/>
          <w:sz w:val="28"/>
          <w:szCs w:val="21"/>
          <w:shd w:val="clear" w:color="auto" w:fill="FFFFFF"/>
        </w:rPr>
      </w:pPr>
    </w:p>
    <w:p w:rsidR="006510C3" w:rsidRDefault="006510C3" w:rsidP="006510C3">
      <w:pPr>
        <w:spacing w:after="0"/>
        <w:jc w:val="center"/>
        <w:rPr>
          <w:rFonts w:ascii="Times New Roman" w:hAnsi="Times New Roman" w:cs="Times New Roman"/>
          <w:b/>
          <w:sz w:val="28"/>
          <w:szCs w:val="21"/>
          <w:shd w:val="clear" w:color="auto" w:fill="FFFFFF"/>
        </w:rPr>
      </w:pPr>
    </w:p>
    <w:p w:rsidR="006510C3" w:rsidRDefault="006510C3" w:rsidP="006510C3">
      <w:pPr>
        <w:spacing w:after="0"/>
        <w:jc w:val="center"/>
        <w:rPr>
          <w:rFonts w:ascii="Times New Roman" w:hAnsi="Times New Roman" w:cs="Times New Roman"/>
          <w:b/>
          <w:sz w:val="28"/>
          <w:szCs w:val="21"/>
          <w:shd w:val="clear" w:color="auto" w:fill="FFFFFF"/>
        </w:rPr>
      </w:pPr>
    </w:p>
    <w:p w:rsidR="006510C3" w:rsidRDefault="006510C3" w:rsidP="006510C3">
      <w:pPr>
        <w:spacing w:after="0"/>
        <w:jc w:val="center"/>
        <w:rPr>
          <w:rFonts w:ascii="Times New Roman" w:hAnsi="Times New Roman" w:cs="Times New Roman"/>
          <w:b/>
          <w:sz w:val="28"/>
          <w:szCs w:val="21"/>
          <w:shd w:val="clear" w:color="auto" w:fill="FFFFFF"/>
        </w:rPr>
      </w:pPr>
    </w:p>
    <w:p w:rsidR="006510C3" w:rsidRDefault="006510C3" w:rsidP="006510C3">
      <w:pPr>
        <w:spacing w:after="0"/>
        <w:jc w:val="center"/>
        <w:rPr>
          <w:rFonts w:ascii="Times New Roman" w:hAnsi="Times New Roman" w:cs="Times New Roman"/>
          <w:b/>
          <w:sz w:val="28"/>
          <w:szCs w:val="21"/>
          <w:shd w:val="clear" w:color="auto" w:fill="FFFFFF"/>
        </w:rPr>
      </w:pPr>
    </w:p>
    <w:p w:rsidR="006510C3" w:rsidRDefault="006510C3" w:rsidP="006510C3">
      <w:pPr>
        <w:spacing w:after="0"/>
        <w:jc w:val="center"/>
        <w:rPr>
          <w:rFonts w:ascii="Times New Roman" w:hAnsi="Times New Roman" w:cs="Times New Roman"/>
          <w:b/>
          <w:sz w:val="28"/>
          <w:szCs w:val="21"/>
          <w:shd w:val="clear" w:color="auto" w:fill="FFFFFF"/>
        </w:rPr>
      </w:pPr>
    </w:p>
    <w:p w:rsidR="006510C3" w:rsidRDefault="006510C3" w:rsidP="006510C3">
      <w:pPr>
        <w:spacing w:after="0"/>
        <w:jc w:val="center"/>
        <w:rPr>
          <w:rFonts w:ascii="Times New Roman" w:hAnsi="Times New Roman" w:cs="Times New Roman"/>
          <w:b/>
          <w:sz w:val="28"/>
          <w:szCs w:val="21"/>
          <w:shd w:val="clear" w:color="auto" w:fill="FFFFFF"/>
        </w:rPr>
      </w:pPr>
    </w:p>
    <w:p w:rsidR="006510C3" w:rsidRDefault="006510C3" w:rsidP="006510C3">
      <w:pPr>
        <w:spacing w:after="0"/>
        <w:jc w:val="center"/>
        <w:rPr>
          <w:rFonts w:ascii="Times New Roman" w:hAnsi="Times New Roman" w:cs="Times New Roman"/>
          <w:b/>
          <w:sz w:val="28"/>
          <w:szCs w:val="21"/>
          <w:shd w:val="clear" w:color="auto" w:fill="FFFFFF"/>
        </w:rPr>
      </w:pPr>
    </w:p>
    <w:p w:rsidR="006510C3" w:rsidRDefault="006510C3" w:rsidP="006510C3">
      <w:pPr>
        <w:spacing w:after="0"/>
        <w:jc w:val="center"/>
        <w:rPr>
          <w:rFonts w:ascii="Times New Roman" w:hAnsi="Times New Roman" w:cs="Times New Roman"/>
          <w:b/>
          <w:sz w:val="28"/>
          <w:szCs w:val="21"/>
          <w:shd w:val="clear" w:color="auto" w:fill="FFFFFF"/>
        </w:rPr>
      </w:pPr>
    </w:p>
    <w:p w:rsidR="006510C3" w:rsidRDefault="006510C3" w:rsidP="006510C3">
      <w:pPr>
        <w:spacing w:after="0"/>
        <w:jc w:val="center"/>
        <w:rPr>
          <w:rFonts w:ascii="Times New Roman" w:hAnsi="Times New Roman" w:cs="Times New Roman"/>
          <w:b/>
          <w:sz w:val="28"/>
          <w:szCs w:val="21"/>
          <w:shd w:val="clear" w:color="auto" w:fill="FFFFFF"/>
        </w:rPr>
      </w:pPr>
    </w:p>
    <w:p w:rsidR="006510C3" w:rsidRPr="006510C3" w:rsidRDefault="006510C3" w:rsidP="006510C3">
      <w:pPr>
        <w:spacing w:after="0"/>
        <w:jc w:val="center"/>
        <w:rPr>
          <w:rFonts w:ascii="Times New Roman" w:hAnsi="Times New Roman" w:cs="Times New Roman"/>
          <w:b/>
          <w:color w:val="FF0000"/>
          <w:sz w:val="28"/>
          <w:szCs w:val="21"/>
          <w:shd w:val="clear" w:color="auto" w:fill="FFFFFF"/>
        </w:rPr>
      </w:pPr>
      <w:bookmarkStart w:id="0" w:name="_GoBack"/>
      <w:r w:rsidRPr="006510C3">
        <w:rPr>
          <w:rFonts w:ascii="Times New Roman" w:hAnsi="Times New Roman" w:cs="Times New Roman"/>
          <w:b/>
          <w:color w:val="FF0000"/>
          <w:sz w:val="28"/>
          <w:szCs w:val="21"/>
          <w:shd w:val="clear" w:color="auto" w:fill="FFFFFF"/>
        </w:rPr>
        <w:lastRenderedPageBreak/>
        <w:t xml:space="preserve">АЛГОРИТМ ДІЙ ДЛЯ ПРАЦІВНИКІВ КЗ «ДНЗ №26 ВМР» </w:t>
      </w:r>
    </w:p>
    <w:p w:rsidR="006510C3" w:rsidRPr="006510C3" w:rsidRDefault="006510C3" w:rsidP="006510C3">
      <w:pPr>
        <w:spacing w:after="0"/>
        <w:jc w:val="center"/>
        <w:rPr>
          <w:rFonts w:ascii="Times New Roman" w:hAnsi="Times New Roman" w:cs="Times New Roman"/>
          <w:b/>
          <w:color w:val="FF0000"/>
          <w:sz w:val="28"/>
          <w:szCs w:val="21"/>
          <w:shd w:val="clear" w:color="auto" w:fill="FFFFFF"/>
        </w:rPr>
      </w:pPr>
      <w:r w:rsidRPr="006510C3">
        <w:rPr>
          <w:rFonts w:ascii="Times New Roman" w:hAnsi="Times New Roman" w:cs="Times New Roman"/>
          <w:b/>
          <w:color w:val="FF0000"/>
          <w:sz w:val="28"/>
          <w:szCs w:val="21"/>
          <w:shd w:val="clear" w:color="auto" w:fill="FFFFFF"/>
        </w:rPr>
        <w:t>ЗА СИГНАЛУ «ПОВІТРЯНА ТРИВОГА»</w:t>
      </w:r>
    </w:p>
    <w:bookmarkEnd w:id="0"/>
    <w:p w:rsidR="006510C3" w:rsidRPr="00FB46BD" w:rsidRDefault="006510C3" w:rsidP="006510C3">
      <w:pPr>
        <w:ind w:firstLine="708"/>
        <w:jc w:val="both"/>
        <w:rPr>
          <w:rFonts w:ascii="Times New Roman" w:hAnsi="Times New Roman" w:cs="Times New Roman"/>
          <w:i/>
          <w:sz w:val="28"/>
          <w:szCs w:val="21"/>
          <w:shd w:val="clear" w:color="auto" w:fill="FFFFFF"/>
        </w:rPr>
      </w:pPr>
      <w:r w:rsidRPr="00FB46BD">
        <w:rPr>
          <w:rFonts w:ascii="Times New Roman" w:hAnsi="Times New Roman" w:cs="Times New Roman"/>
          <w:i/>
          <w:sz w:val="28"/>
          <w:szCs w:val="21"/>
          <w:shd w:val="clear" w:color="auto" w:fill="FFFFFF"/>
        </w:rPr>
        <w:t xml:space="preserve">У випадку сигналу «Повітряна тривога» усі, без винятку, працівники комунального закладу «Дошкільний навчальний заклад №26 Вінницької міської ради» зобов’язані дотримуватися наступного алгоритму дій:  </w:t>
      </w:r>
    </w:p>
    <w:p w:rsidR="006510C3" w:rsidRPr="00FB46BD" w:rsidRDefault="006510C3" w:rsidP="006510C3">
      <w:pPr>
        <w:jc w:val="both"/>
        <w:rPr>
          <w:rFonts w:ascii="Times New Roman" w:hAnsi="Times New Roman" w:cs="Times New Roman"/>
          <w:sz w:val="28"/>
          <w:szCs w:val="21"/>
          <w:shd w:val="clear" w:color="auto" w:fill="FFFFFF"/>
        </w:rPr>
      </w:pPr>
      <w:r w:rsidRPr="00FB46BD">
        <w:rPr>
          <w:rFonts w:ascii="Times New Roman" w:hAnsi="Times New Roman" w:cs="Times New Roman"/>
          <w:sz w:val="28"/>
          <w:szCs w:val="21"/>
          <w:shd w:val="clear" w:color="auto" w:fill="FFFFFF"/>
        </w:rPr>
        <w:t xml:space="preserve">1.  Почувши сигнал «Повітряна тривога», вихователі групи подають дітям сигнал про евакуацію; швидко рахують дітей відповідно до списку; помічники вихователів негайно зачиняють усі вікна, вхідні двері усіх приміщень, перекривають воду, вимикають світло. </w:t>
      </w:r>
    </w:p>
    <w:p w:rsidR="006510C3" w:rsidRPr="00FB46BD" w:rsidRDefault="006510C3" w:rsidP="006510C3">
      <w:pPr>
        <w:jc w:val="both"/>
        <w:rPr>
          <w:rFonts w:ascii="Times New Roman" w:hAnsi="Times New Roman" w:cs="Times New Roman"/>
          <w:sz w:val="28"/>
          <w:szCs w:val="21"/>
          <w:shd w:val="clear" w:color="auto" w:fill="FFFFFF"/>
        </w:rPr>
      </w:pPr>
      <w:r w:rsidRPr="00FB46BD">
        <w:rPr>
          <w:rFonts w:ascii="Times New Roman" w:hAnsi="Times New Roman" w:cs="Times New Roman"/>
          <w:sz w:val="28"/>
          <w:szCs w:val="21"/>
          <w:shd w:val="clear" w:color="auto" w:fill="FFFFFF"/>
        </w:rPr>
        <w:t>2. Швидко одягають дітей та організовують їх переміщення в укриття. Обов’язково перераховують всіх дітей за списком.</w:t>
      </w:r>
    </w:p>
    <w:p w:rsidR="006510C3" w:rsidRPr="00FB46BD" w:rsidRDefault="006510C3" w:rsidP="006510C3">
      <w:pPr>
        <w:jc w:val="both"/>
        <w:rPr>
          <w:rFonts w:ascii="Times New Roman" w:hAnsi="Times New Roman" w:cs="Times New Roman"/>
          <w:sz w:val="28"/>
          <w:szCs w:val="21"/>
          <w:shd w:val="clear" w:color="auto" w:fill="FFFFFF"/>
        </w:rPr>
      </w:pPr>
      <w:r w:rsidRPr="00FB46BD">
        <w:rPr>
          <w:rFonts w:ascii="Times New Roman" w:hAnsi="Times New Roman" w:cs="Times New Roman"/>
          <w:sz w:val="28"/>
          <w:szCs w:val="21"/>
          <w:shd w:val="clear" w:color="auto" w:fill="FFFFFF"/>
        </w:rPr>
        <w:t>3. Взяти із собою: список дітей групи; «</w:t>
      </w:r>
      <w:proofErr w:type="spellStart"/>
      <w:r w:rsidRPr="00FB46BD">
        <w:rPr>
          <w:rFonts w:ascii="Times New Roman" w:hAnsi="Times New Roman" w:cs="Times New Roman"/>
          <w:sz w:val="28"/>
          <w:szCs w:val="21"/>
          <w:shd w:val="clear" w:color="auto" w:fill="FFFFFF"/>
        </w:rPr>
        <w:t>рюкзачок</w:t>
      </w:r>
      <w:proofErr w:type="spellEnd"/>
      <w:r w:rsidRPr="00FB46BD">
        <w:rPr>
          <w:rFonts w:ascii="Times New Roman" w:hAnsi="Times New Roman" w:cs="Times New Roman"/>
          <w:sz w:val="28"/>
          <w:szCs w:val="21"/>
          <w:shd w:val="clear" w:color="auto" w:fill="FFFFFF"/>
        </w:rPr>
        <w:t xml:space="preserve"> безпеки групи» і «</w:t>
      </w:r>
      <w:proofErr w:type="spellStart"/>
      <w:r w:rsidRPr="00FB46BD">
        <w:rPr>
          <w:rFonts w:ascii="Times New Roman" w:hAnsi="Times New Roman" w:cs="Times New Roman"/>
          <w:sz w:val="28"/>
          <w:szCs w:val="21"/>
          <w:shd w:val="clear" w:color="auto" w:fill="FFFFFF"/>
        </w:rPr>
        <w:t>рюкзачок</w:t>
      </w:r>
      <w:proofErr w:type="spellEnd"/>
      <w:r w:rsidRPr="00FB46BD">
        <w:rPr>
          <w:rFonts w:ascii="Times New Roman" w:hAnsi="Times New Roman" w:cs="Times New Roman"/>
          <w:sz w:val="28"/>
          <w:szCs w:val="21"/>
          <w:shd w:val="clear" w:color="auto" w:fill="FFFFFF"/>
        </w:rPr>
        <w:t xml:space="preserve"> безпеки дитини»; засоби захисту (</w:t>
      </w:r>
      <w:proofErr w:type="spellStart"/>
      <w:r w:rsidRPr="00FB46BD">
        <w:rPr>
          <w:rFonts w:ascii="Times New Roman" w:hAnsi="Times New Roman" w:cs="Times New Roman"/>
          <w:sz w:val="28"/>
          <w:szCs w:val="21"/>
          <w:shd w:val="clear" w:color="auto" w:fill="FFFFFF"/>
        </w:rPr>
        <w:t>ватно</w:t>
      </w:r>
      <w:proofErr w:type="spellEnd"/>
      <w:r w:rsidRPr="00FB46BD">
        <w:rPr>
          <w:rFonts w:ascii="Times New Roman" w:hAnsi="Times New Roman" w:cs="Times New Roman"/>
          <w:sz w:val="28"/>
          <w:szCs w:val="21"/>
          <w:shd w:val="clear" w:color="auto" w:fill="FFFFFF"/>
        </w:rPr>
        <w:t xml:space="preserve">-марлеві пов'язки тощо). </w:t>
      </w:r>
    </w:p>
    <w:p w:rsidR="006510C3" w:rsidRPr="00FB46BD" w:rsidRDefault="006510C3" w:rsidP="006510C3">
      <w:pPr>
        <w:jc w:val="both"/>
        <w:rPr>
          <w:rFonts w:ascii="Times New Roman" w:hAnsi="Times New Roman" w:cs="Times New Roman"/>
          <w:sz w:val="28"/>
          <w:szCs w:val="21"/>
          <w:shd w:val="clear" w:color="auto" w:fill="FFFFFF"/>
        </w:rPr>
      </w:pPr>
      <w:r w:rsidRPr="00FB46BD">
        <w:rPr>
          <w:rFonts w:ascii="Times New Roman" w:hAnsi="Times New Roman" w:cs="Times New Roman"/>
          <w:sz w:val="28"/>
          <w:szCs w:val="21"/>
          <w:shd w:val="clear" w:color="auto" w:fill="FFFFFF"/>
        </w:rPr>
        <w:t xml:space="preserve">4.  Для швидкого надання медичної допомоги має бути обов'язково залучений медичний працівник. </w:t>
      </w:r>
    </w:p>
    <w:p w:rsidR="006510C3" w:rsidRPr="00FB46BD" w:rsidRDefault="006510C3" w:rsidP="006510C3">
      <w:pPr>
        <w:jc w:val="both"/>
        <w:rPr>
          <w:rFonts w:ascii="Times New Roman" w:hAnsi="Times New Roman" w:cs="Times New Roman"/>
          <w:sz w:val="28"/>
          <w:szCs w:val="21"/>
          <w:shd w:val="clear" w:color="auto" w:fill="FFFFFF"/>
        </w:rPr>
      </w:pPr>
      <w:r w:rsidRPr="00FB46BD">
        <w:rPr>
          <w:rFonts w:ascii="Times New Roman" w:hAnsi="Times New Roman" w:cs="Times New Roman"/>
          <w:sz w:val="28"/>
          <w:szCs w:val="21"/>
          <w:shd w:val="clear" w:color="auto" w:fill="FFFFFF"/>
        </w:rPr>
        <w:t xml:space="preserve">5. Працівники та діти групи йдуть в укриття за визначеним маршрутом (мапою евакуації). </w:t>
      </w:r>
    </w:p>
    <w:p w:rsidR="006510C3" w:rsidRPr="00FB46BD" w:rsidRDefault="006510C3" w:rsidP="006510C3">
      <w:pPr>
        <w:jc w:val="both"/>
        <w:rPr>
          <w:rFonts w:ascii="Times New Roman" w:hAnsi="Times New Roman" w:cs="Times New Roman"/>
          <w:sz w:val="28"/>
          <w:szCs w:val="21"/>
          <w:shd w:val="clear" w:color="auto" w:fill="FFFFFF"/>
        </w:rPr>
      </w:pPr>
      <w:r w:rsidRPr="00FB46BD">
        <w:rPr>
          <w:rFonts w:ascii="Times New Roman" w:hAnsi="Times New Roman" w:cs="Times New Roman"/>
          <w:sz w:val="28"/>
          <w:szCs w:val="21"/>
          <w:shd w:val="clear" w:color="auto" w:fill="FFFFFF"/>
        </w:rPr>
        <w:t xml:space="preserve">6. Першими в укриття заходять кілька дорослих, які вмикають світло та </w:t>
      </w:r>
      <w:proofErr w:type="spellStart"/>
      <w:r w:rsidRPr="00FB46BD">
        <w:rPr>
          <w:rFonts w:ascii="Times New Roman" w:hAnsi="Times New Roman" w:cs="Times New Roman"/>
          <w:sz w:val="28"/>
          <w:szCs w:val="21"/>
          <w:shd w:val="clear" w:color="auto" w:fill="FFFFFF"/>
        </w:rPr>
        <w:t>оперативно</w:t>
      </w:r>
      <w:proofErr w:type="spellEnd"/>
      <w:r w:rsidRPr="00FB46BD">
        <w:rPr>
          <w:rFonts w:ascii="Times New Roman" w:hAnsi="Times New Roman" w:cs="Times New Roman"/>
          <w:sz w:val="28"/>
          <w:szCs w:val="21"/>
          <w:shd w:val="clear" w:color="auto" w:fill="FFFFFF"/>
        </w:rPr>
        <w:t xml:space="preserve"> перевіряють відсутність сторонніх предметів в укритті, після чого починають приймати дітей. </w:t>
      </w:r>
    </w:p>
    <w:p w:rsidR="006510C3" w:rsidRPr="00FB46BD" w:rsidRDefault="006510C3" w:rsidP="006510C3">
      <w:pPr>
        <w:jc w:val="both"/>
        <w:rPr>
          <w:rFonts w:ascii="Times New Roman" w:hAnsi="Times New Roman" w:cs="Times New Roman"/>
          <w:sz w:val="28"/>
          <w:szCs w:val="21"/>
          <w:shd w:val="clear" w:color="auto" w:fill="FFFFFF"/>
        </w:rPr>
      </w:pPr>
      <w:r w:rsidRPr="00FB46BD">
        <w:rPr>
          <w:rFonts w:ascii="Times New Roman" w:hAnsi="Times New Roman" w:cs="Times New Roman"/>
          <w:sz w:val="28"/>
          <w:szCs w:val="21"/>
          <w:shd w:val="clear" w:color="auto" w:fill="FFFFFF"/>
        </w:rPr>
        <w:t xml:space="preserve">7. В укритті вихователі ще раз перевіряють кількість дітей за списком. </w:t>
      </w:r>
    </w:p>
    <w:p w:rsidR="006510C3" w:rsidRPr="00FB46BD" w:rsidRDefault="006510C3" w:rsidP="006510C3">
      <w:pPr>
        <w:jc w:val="both"/>
        <w:rPr>
          <w:rFonts w:ascii="Times New Roman" w:hAnsi="Times New Roman" w:cs="Times New Roman"/>
          <w:sz w:val="28"/>
          <w:szCs w:val="21"/>
          <w:shd w:val="clear" w:color="auto" w:fill="FFFFFF"/>
        </w:rPr>
      </w:pPr>
      <w:r w:rsidRPr="00FB46BD">
        <w:rPr>
          <w:rFonts w:ascii="Times New Roman" w:hAnsi="Times New Roman" w:cs="Times New Roman"/>
          <w:sz w:val="28"/>
          <w:szCs w:val="21"/>
          <w:shd w:val="clear" w:color="auto" w:fill="FFFFFF"/>
        </w:rPr>
        <w:t xml:space="preserve">8. Якщо звучить сигнал «Повітряна тривога» під час денного сну, вихователі разом з помічниками мають розбудити, підійняти, швидко одягнути дітей і пройти в укриття. </w:t>
      </w:r>
    </w:p>
    <w:p w:rsidR="006510C3" w:rsidRPr="00FB46BD" w:rsidRDefault="006510C3" w:rsidP="006510C3">
      <w:pPr>
        <w:jc w:val="both"/>
        <w:rPr>
          <w:rFonts w:ascii="Times New Roman" w:hAnsi="Times New Roman" w:cs="Times New Roman"/>
          <w:sz w:val="28"/>
          <w:szCs w:val="21"/>
          <w:shd w:val="clear" w:color="auto" w:fill="FFFFFF"/>
        </w:rPr>
      </w:pPr>
      <w:r w:rsidRPr="00FB46BD">
        <w:rPr>
          <w:rFonts w:ascii="Times New Roman" w:hAnsi="Times New Roman" w:cs="Times New Roman"/>
          <w:sz w:val="28"/>
          <w:szCs w:val="21"/>
          <w:shd w:val="clear" w:color="auto" w:fill="FFFFFF"/>
        </w:rPr>
        <w:t>9. Якщо звучить сигнал «Повітряна тривога» під час прогулянки, вихователі організовано ведуть дітей із майданчика в укриття, а помічники вихователів беруть списки дітей групи, «</w:t>
      </w:r>
      <w:proofErr w:type="spellStart"/>
      <w:r w:rsidRPr="00FB46BD">
        <w:rPr>
          <w:rFonts w:ascii="Times New Roman" w:hAnsi="Times New Roman" w:cs="Times New Roman"/>
          <w:sz w:val="28"/>
          <w:szCs w:val="21"/>
          <w:shd w:val="clear" w:color="auto" w:fill="FFFFFF"/>
        </w:rPr>
        <w:t>рюкзачки</w:t>
      </w:r>
      <w:proofErr w:type="spellEnd"/>
      <w:r w:rsidRPr="00FB46BD">
        <w:rPr>
          <w:rFonts w:ascii="Times New Roman" w:hAnsi="Times New Roman" w:cs="Times New Roman"/>
          <w:sz w:val="28"/>
          <w:szCs w:val="21"/>
          <w:shd w:val="clear" w:color="auto" w:fill="FFFFFF"/>
        </w:rPr>
        <w:t xml:space="preserve"> безпеки» та негайно йдуть до вихователів групи і допомагають їм відвести дітей в укриття. </w:t>
      </w:r>
    </w:p>
    <w:p w:rsidR="006510C3" w:rsidRPr="00FB46BD" w:rsidRDefault="006510C3" w:rsidP="006510C3">
      <w:pPr>
        <w:jc w:val="both"/>
        <w:rPr>
          <w:rFonts w:ascii="Times New Roman" w:hAnsi="Times New Roman" w:cs="Times New Roman"/>
          <w:sz w:val="28"/>
          <w:szCs w:val="21"/>
          <w:shd w:val="clear" w:color="auto" w:fill="FFFFFF"/>
        </w:rPr>
      </w:pPr>
      <w:r w:rsidRPr="00FB46BD">
        <w:rPr>
          <w:rFonts w:ascii="Times New Roman" w:hAnsi="Times New Roman" w:cs="Times New Roman"/>
          <w:sz w:val="28"/>
          <w:szCs w:val="21"/>
          <w:shd w:val="clear" w:color="auto" w:fill="FFFFFF"/>
        </w:rPr>
        <w:t xml:space="preserve">10. В укритті кожна вікова група швидко та спокійно займає своє місце. </w:t>
      </w:r>
    </w:p>
    <w:p w:rsidR="006510C3" w:rsidRPr="00FB46BD" w:rsidRDefault="006510C3" w:rsidP="006510C3">
      <w:pPr>
        <w:jc w:val="both"/>
        <w:rPr>
          <w:rFonts w:ascii="Times New Roman" w:hAnsi="Times New Roman" w:cs="Times New Roman"/>
          <w:sz w:val="28"/>
          <w:szCs w:val="21"/>
          <w:shd w:val="clear" w:color="auto" w:fill="FFFFFF"/>
        </w:rPr>
      </w:pPr>
      <w:r w:rsidRPr="00FB46BD">
        <w:rPr>
          <w:rFonts w:ascii="Times New Roman" w:hAnsi="Times New Roman" w:cs="Times New Roman"/>
          <w:sz w:val="28"/>
          <w:szCs w:val="21"/>
          <w:shd w:val="clear" w:color="auto" w:fill="FFFFFF"/>
        </w:rPr>
        <w:t xml:space="preserve">11. Вихователі заздалегідь продумують план роботи з дітьми в укритті та готують дитячі книжечки, іграшки, олівці, фломастери, розмальовки, настільні ігри тощо (які зберігаються в укритті) і проводять освітню роботу з дітьми з наданням їм психолого-педагогічної підтримки у НС. </w:t>
      </w:r>
    </w:p>
    <w:p w:rsidR="006510C3" w:rsidRPr="00FB46BD" w:rsidRDefault="006510C3" w:rsidP="006510C3">
      <w:pPr>
        <w:jc w:val="both"/>
        <w:rPr>
          <w:rFonts w:ascii="Times New Roman" w:hAnsi="Times New Roman" w:cs="Times New Roman"/>
          <w:sz w:val="28"/>
          <w:szCs w:val="21"/>
          <w:shd w:val="clear" w:color="auto" w:fill="FFFFFF"/>
        </w:rPr>
      </w:pPr>
      <w:r w:rsidRPr="00FB46BD">
        <w:rPr>
          <w:rFonts w:ascii="Times New Roman" w:hAnsi="Times New Roman" w:cs="Times New Roman"/>
          <w:sz w:val="28"/>
          <w:szCs w:val="21"/>
          <w:shd w:val="clear" w:color="auto" w:fill="FFFFFF"/>
        </w:rPr>
        <w:lastRenderedPageBreak/>
        <w:t>12. Усі працівники ЗДО перебувають в укритті, поки не буде  сигналу «Відбій повітряної тривоги». Після оголошеного відповідальною особою цього сигналу дорослі допомагають відвести дітей до приміщення групи (чи на майданчик). Ще раз перевіряють присутніх дітей за списком.</w:t>
      </w:r>
    </w:p>
    <w:p w:rsidR="006510C3" w:rsidRDefault="006510C3" w:rsidP="006510C3">
      <w:pPr>
        <w:jc w:val="both"/>
        <w:rPr>
          <w:rFonts w:ascii="Times New Roman" w:hAnsi="Times New Roman" w:cs="Times New Roman"/>
          <w:sz w:val="28"/>
        </w:rPr>
      </w:pPr>
      <w:r w:rsidRPr="00FB46BD">
        <w:rPr>
          <w:rFonts w:ascii="Times New Roman" w:hAnsi="Times New Roman" w:cs="Times New Roman"/>
          <w:sz w:val="28"/>
          <w:szCs w:val="21"/>
          <w:shd w:val="clear" w:color="auto" w:fill="FFFFFF"/>
        </w:rPr>
        <w:t xml:space="preserve">УВАГА! Працівники ЗДО не повинні залишати жодної дитини без нагляду; </w:t>
      </w:r>
      <w:r w:rsidRPr="00FB46BD">
        <w:rPr>
          <w:rFonts w:ascii="Times New Roman" w:hAnsi="Times New Roman" w:cs="Times New Roman"/>
          <w:b/>
          <w:sz w:val="28"/>
          <w:szCs w:val="21"/>
          <w:shd w:val="clear" w:color="auto" w:fill="FFFFFF"/>
        </w:rPr>
        <w:t>вихователі несуть персональну відповідальність за життя і безпеку дітей.  </w:t>
      </w:r>
      <w:r w:rsidRPr="00FB46BD">
        <w:rPr>
          <w:rFonts w:ascii="Times New Roman" w:hAnsi="Times New Roman" w:cs="Times New Roman"/>
          <w:b/>
          <w:sz w:val="28"/>
          <w:szCs w:val="21"/>
        </w:rPr>
        <w:br/>
      </w:r>
      <w:r w:rsidRPr="00FB46BD">
        <w:rPr>
          <w:rFonts w:ascii="Arial" w:hAnsi="Arial" w:cs="Arial"/>
          <w:sz w:val="21"/>
          <w:szCs w:val="21"/>
        </w:rPr>
        <w:br/>
      </w:r>
      <w:r>
        <w:rPr>
          <w:rFonts w:ascii="Times New Roman" w:hAnsi="Times New Roman" w:cs="Times New Roman"/>
          <w:sz w:val="28"/>
        </w:rPr>
        <w:t xml:space="preserve">13. </w:t>
      </w:r>
      <w:r w:rsidRPr="00FB46BD">
        <w:rPr>
          <w:rFonts w:ascii="Times New Roman" w:hAnsi="Times New Roman" w:cs="Times New Roman"/>
          <w:sz w:val="28"/>
        </w:rPr>
        <w:t>У разі, якщо сигнал про небезпеку поступив під час прийому дітей до закладу, педагог збирає для переміщення в укриття тих дітей, які на зараз знаходяться в приміщенні ЗДО. Батьки, які хочуть привести дитину до закладу вже під час повітряної тривоги, коли група вже знаходиться в укритті, не можуть вимагати від персоналу прийняти малюка. Вони мають самостійно подбати про укриття, переміститися в найближче до закладу. Прийом дітей поновлюється після закінчення тривоги, коли всі діти перейдуть з укриття до приміщення групової кімнати.</w:t>
      </w:r>
      <w:r>
        <w:rPr>
          <w:rFonts w:ascii="Times New Roman" w:hAnsi="Times New Roman" w:cs="Times New Roman"/>
          <w:sz w:val="28"/>
        </w:rPr>
        <w:t xml:space="preserve"> </w:t>
      </w:r>
    </w:p>
    <w:p w:rsidR="006510C3" w:rsidRPr="006510C3" w:rsidRDefault="006510C3" w:rsidP="006510C3">
      <w:pPr>
        <w:suppressAutoHyphens/>
        <w:autoSpaceDN w:val="0"/>
        <w:spacing w:after="0" w:line="360" w:lineRule="auto"/>
        <w:ind w:firstLine="708"/>
        <w:jc w:val="both"/>
        <w:rPr>
          <w:rFonts w:ascii="Times New Roman" w:eastAsia="Andale Sans UI" w:hAnsi="Times New Roman" w:cs="Times New Roman"/>
          <w:kern w:val="3"/>
          <w:sz w:val="28"/>
          <w:szCs w:val="28"/>
          <w:lang w:bidi="en-US"/>
        </w:rPr>
      </w:pPr>
      <w:r w:rsidRPr="002F4430">
        <w:rPr>
          <w:rFonts w:ascii="Times New Roman" w:hAnsi="Times New Roman" w:cs="Times New Roman"/>
          <w:b/>
          <w:sz w:val="28"/>
        </w:rPr>
        <w:t>У випадку, якщо повітряна тривога застала батьків з дітьми на території ЗДО, вони спускаються в укриття закладу.</w:t>
      </w:r>
    </w:p>
    <w:p w:rsidR="003675BC" w:rsidRDefault="003675BC"/>
    <w:sectPr w:rsidR="003675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365"/>
    <w:multiLevelType w:val="hybridMultilevel"/>
    <w:tmpl w:val="4942CBC0"/>
    <w:lvl w:ilvl="0" w:tplc="0096EB30">
      <w:numFmt w:val="bullet"/>
      <w:lvlText w:val="-"/>
      <w:lvlJc w:val="left"/>
      <w:pPr>
        <w:ind w:left="720" w:hanging="360"/>
      </w:pPr>
      <w:rPr>
        <w:rFonts w:ascii="Times New Roman" w:eastAsia="Andale Sans U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63"/>
    <w:rsid w:val="00345E7A"/>
    <w:rsid w:val="003675BC"/>
    <w:rsid w:val="006510C3"/>
    <w:rsid w:val="00904B6F"/>
    <w:rsid w:val="00FD7E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11233</Words>
  <Characters>6404</Characters>
  <Application>Microsoft Office Word</Application>
  <DocSecurity>0</DocSecurity>
  <Lines>53</Lines>
  <Paragraphs>35</Paragraphs>
  <ScaleCrop>false</ScaleCrop>
  <Company>SPecialiST RePack</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dc:creator>
  <cp:keywords/>
  <dc:description/>
  <cp:lastModifiedBy>DNZ</cp:lastModifiedBy>
  <cp:revision>3</cp:revision>
  <dcterms:created xsi:type="dcterms:W3CDTF">2023-09-26T13:52:00Z</dcterms:created>
  <dcterms:modified xsi:type="dcterms:W3CDTF">2023-09-26T13:53:00Z</dcterms:modified>
</cp:coreProperties>
</file>